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BB37E" w14:textId="5E14D6A7" w:rsidR="007A5EA6" w:rsidRPr="007A5EA6" w:rsidRDefault="007A5EA6" w:rsidP="007A5EA6">
      <w:pPr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A5E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Тема: </w:t>
      </w:r>
      <w:proofErr w:type="spellStart"/>
      <w:r w:rsidRPr="007A5E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В.А.Жуковский</w:t>
      </w:r>
      <w:proofErr w:type="spellEnd"/>
      <w:r w:rsidRPr="007A5EA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  Значение   стихов   для   нравственного   и   эстетического воспитания. Понятие литературной сказки. Связь авторской сказки с фольклорными формами и литературными жанрами.  Стихи и сказки В.А. Жуковского для детей, воплощение в них взглядов поэта на детскую литературу.</w:t>
      </w:r>
    </w:p>
    <w:p w14:paraId="607BBCA0" w14:textId="77777777" w:rsidR="007A5EA6" w:rsidRDefault="007A5EA6" w:rsidP="00100777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0C323BC" w14:textId="77777777" w:rsidR="00401545" w:rsidRDefault="00401545" w:rsidP="00100777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  <w:r w:rsidRPr="0040154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Задания по МДК 01.03</w:t>
      </w:r>
    </w:p>
    <w:p w14:paraId="17777E05" w14:textId="76094F2B" w:rsidR="00401545" w:rsidRPr="00401545" w:rsidRDefault="00401545" w:rsidP="00401545">
      <w:pPr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0154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 лекционному материалу «Жуковский» ответить письменно на вопросы, </w:t>
      </w:r>
      <w:proofErr w:type="gramStart"/>
      <w:r w:rsidRPr="0040154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данные  в</w:t>
      </w:r>
      <w:proofErr w:type="gramEnd"/>
      <w:r w:rsidRPr="0040154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конце материала.</w:t>
      </w:r>
    </w:p>
    <w:p w14:paraId="16E616DE" w14:textId="77777777" w:rsidR="00401545" w:rsidRDefault="00401545" w:rsidP="00401545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D263611" w14:textId="6882A1B7" w:rsidR="00401545" w:rsidRPr="00401545" w:rsidRDefault="00401545" w:rsidP="00401545">
      <w:pPr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0154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ВСЁ ВЫСЛАТЬ НА ПОЧТУ </w:t>
      </w:r>
      <w:hyperlink r:id="rId5" w:history="1">
        <w:r w:rsidRPr="004C4B14">
          <w:rPr>
            <w:rStyle w:val="a4"/>
            <w:rFonts w:ascii="Times New Roman" w:eastAsia="Times New Roman" w:hAnsi="Times New Roman" w:cs="Times New Roman"/>
            <w:b/>
            <w:bCs/>
            <w:lang w:eastAsia="ru-RU"/>
          </w:rPr>
          <w:t>na.sysoeva@mail.ru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14:paraId="7682E6E8" w14:textId="77777777" w:rsidR="00401545" w:rsidRDefault="00401545" w:rsidP="00100777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A98E1D3" w14:textId="4EC64958" w:rsidR="00100777" w:rsidRPr="00100777" w:rsidRDefault="00100777" w:rsidP="00100777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СТИХИ И СКАЗКИ В.А.ЖУКОВСКОГО.</w:t>
      </w:r>
    </w:p>
    <w:p w14:paraId="5B9436A9" w14:textId="4D706493" w:rsidR="00100777" w:rsidRPr="00100777" w:rsidRDefault="00100777" w:rsidP="00100777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Василий Андреевич Жуковский (1783-1852) открыл в человеке способность наслаждаться созерцанием собственных эмоций, чем способствовал развитию в России сентиментализма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(франц. </w:t>
      </w:r>
      <w:proofErr w:type="spellStart"/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sentiment</w:t>
      </w:r>
      <w:proofErr w:type="spellEnd"/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— чувство, чувствительность).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Он подготовил явление пушкинского гуманизма: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''Без Жуковского мы не имели бы Пушкина'' (</w:t>
      </w:r>
      <w:proofErr w:type="spellStart"/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В.Г.Белинский</w:t>
      </w:r>
      <w:proofErr w:type="spellEnd"/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4C02BA8B" w14:textId="07F57112" w:rsidR="00100777" w:rsidRPr="00100777" w:rsidRDefault="00100777" w:rsidP="00100777">
      <w:pPr>
        <w:spacing w:before="165" w:after="0" w:line="315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Главные искания поэта связаны с романтизмом.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Человеческая индивидуальность в нем выдвинута на первое место. Не удовлетворенный окружающей действительностью, романтический герой стремится прорваться за пределы унылой реальности – туда, где над людьми теряют власть законы ''жестокого века'', где перестает действовать практический рассудок с его удручающей логикой приспособления и расчета. ''Раздор мечты с действительностью'' (</w:t>
      </w:r>
      <w:proofErr w:type="spellStart"/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Н.В.Гоголь</w:t>
      </w:r>
      <w:proofErr w:type="spellEnd"/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) усиливает жажду чудесного, и тяготение к фантастике, отличающее романтический метод, оказывается фундаментальным качеством романтического </w:t>
      </w:r>
      <w:proofErr w:type="spellStart"/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двоемирия</w:t>
      </w:r>
      <w:proofErr w:type="spellEnd"/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3EDB18DD" w14:textId="773DF988" w:rsidR="00100777" w:rsidRPr="00100777" w:rsidRDefault="00100777" w:rsidP="00100777">
      <w:pPr>
        <w:spacing w:before="165" w:after="0" w:line="315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Себя самого поэт называл ''поэтическим дядькой чертей и ведьм, немецких и английских''. Сюжеты его баллад ''Кубок'', ''Перчатка'', ''Рыцарь </w:t>
      </w:r>
      <w:proofErr w:type="spellStart"/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Тогенбург</w:t>
      </w:r>
      <w:proofErr w:type="spellEnd"/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'', ''Замок </w:t>
      </w:r>
      <w:proofErr w:type="spellStart"/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Смальгольм</w:t>
      </w:r>
      <w:proofErr w:type="spellEnd"/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, или Иванов вечер'', ''</w:t>
      </w:r>
      <w:proofErr w:type="spellStart"/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Ивиковы</w:t>
      </w:r>
      <w:proofErr w:type="spellEnd"/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журавли'', ''</w:t>
      </w:r>
      <w:proofErr w:type="spellStart"/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Шильонский</w:t>
      </w:r>
      <w:proofErr w:type="spellEnd"/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узник'', ''Суд божий над епископом'', ''Лесной царь'', ''Кассандра'', ''Людмила'' почерпнуты из иностранных источников. В романтических балладах и стихотворных сказках Жуковского всегда происходит что-либо необычное.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67F1AD57" w14:textId="6473B362" w:rsidR="00100777" w:rsidRPr="00100777" w:rsidRDefault="00100777" w:rsidP="00100777">
      <w:pPr>
        <w:spacing w:before="135" w:after="0" w:line="315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Любимые герои Жуковского — рыцари духа. Они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проявляют благородство и мужество в защите ''вечных'' человеческих чувств. Любовь и преданность (рыцаря — прекрасной даме, сына — отцу, гражданина — Отечеству) в его произведениях неизменно вознаграждается, а зло беспощадно и неотвратимо наказывается. Сюжет, идея, художественные средства баллад и сказок Жуковского подчинены поэтизации личности, нравственно стойкой и сильной.</w:t>
      </w:r>
    </w:p>
    <w:p w14:paraId="5694A26D" w14:textId="1F9ACBE5" w:rsidR="00100777" w:rsidRPr="00100777" w:rsidRDefault="00100777" w:rsidP="00100777">
      <w:pPr>
        <w:spacing w:before="165" w:after="0" w:line="465" w:lineRule="atLeast"/>
        <w:ind w:firstLine="4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Непременным условием романтического творчества является сказочное воображение, и в наследии Жуковского сказок немало.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В чтение детей вошла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''Спящая царевна'' (1831),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возникшая в итоге творческого соревновании с Пушкиным. Жуковский пробует писать ''в русском духе'', создавая стилизацию ''под фольклор''.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Размах воображения Жуковский-сказочник проявляет истинно русский, что не мешает ему оставаться романтиком. С изумительной картинностью нарисован дворец, обитатели которого ''зачарованы'' сном.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Спит царь с царицей, свита, стража под ружьем, на коне хорунжий, кони, мухи, собаки, повар перед огнем, и автор мастерски схватывает этот миг остановившегося движения:</w:t>
      </w:r>
    </w:p>
    <w:p w14:paraId="1F281654" w14:textId="0E2BC662" w:rsidR="00100777" w:rsidRPr="00100777" w:rsidRDefault="00100777" w:rsidP="00100777">
      <w:pPr>
        <w:spacing w:before="75" w:after="0" w:line="30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огонь, объятый сном, Не пылает, не горит, Сонным пламенем стоит;</w:t>
      </w:r>
    </w:p>
    <w:p w14:paraId="5FED491D" w14:textId="108CE2D7" w:rsidR="00100777" w:rsidRPr="00100777" w:rsidRDefault="00100777" w:rsidP="00100777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не тронется над ним, Сбившись клубом, сонный дым.</w:t>
      </w:r>
    </w:p>
    <w:p w14:paraId="178AEEA0" w14:textId="6E1286DD" w:rsidR="00100777" w:rsidRPr="00100777" w:rsidRDefault="00100777" w:rsidP="00100777">
      <w:pPr>
        <w:spacing w:after="0" w:line="465" w:lineRule="atLeast"/>
        <w:ind w:firstLine="4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Читателей ''Спящей царевны'' не оставляет при этом ощущение некой игры, вообще характерной для литературной сказки, переосмысливающей фольклорные сюжеты и образы. У Жуковского ''спящая царевна'' засыпает,</w:t>
      </w:r>
      <w:r w:rsidR="00BD5E37" w:rsidRPr="00BD5E3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словно для того только, чтобы пробудиться от любовного поцелуя. Но ведь сон в триста (!) лет равносилен смерти. Правда, поцелуй не обычен, да и происхождение того, от кого он исходит, тоже. Суженый царевны - царский сын, и, что еще важнее, он предназначен ей самою судьбой! Однако автор как будто слегка усмехается, и такая самоирония очень характерна для писателей-романтиков: сказочная реальность остается далекой от дей</w:t>
      </w:r>
      <w:r w:rsidR="00BD5E37" w:rsidRPr="00BD5E3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ст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вительности мечтой!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Не случайно же свою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балладу ''Светлана'' (1810</w:t>
      </w:r>
      <w:r w:rsidR="00BD5E37" w:rsidRPr="00BD5E3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-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1812),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много общего имеющую со сказкой ''Спящая царевна'', поэт завершает так:</w:t>
      </w:r>
    </w:p>
    <w:p w14:paraId="47F11C42" w14:textId="77777777" w:rsidR="00100777" w:rsidRPr="00100777" w:rsidRDefault="00100777" w:rsidP="00100777">
      <w:pPr>
        <w:spacing w:before="165" w:after="0" w:line="30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Улыбнись, моя краса, На мою балладу:</w:t>
      </w:r>
    </w:p>
    <w:p w14:paraId="07D5E94B" w14:textId="77777777" w:rsidR="00100777" w:rsidRPr="00100777" w:rsidRDefault="00100777" w:rsidP="00100777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В ней большие чудеса, Очень мало складу.</w:t>
      </w:r>
    </w:p>
    <w:p w14:paraId="44829B7B" w14:textId="77777777" w:rsidR="00BD5E37" w:rsidRPr="00BD5E37" w:rsidRDefault="00100777" w:rsidP="00100777">
      <w:pPr>
        <w:spacing w:before="195" w:after="0" w:line="465" w:lineRule="atLeast"/>
        <w:ind w:firstLine="4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''Большие чудеса'' 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>и в самом деле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отличают оба произведения. В сказке царский сын входит в сонное царство и склоняется над спящей (мертвой</w:t>
      </w:r>
      <w:r w:rsidRPr="00BD5E3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невестой; в балладе невеста входит в избушку, где ''все в глубоком мертвом сне'', а ''под белым полотном мертвый (жених) шевелится''. По законам жанра, все разрешается благополучно. Сон может быть и долгим, и ''лживым'', но пробужденье всегда счастливым. Наяву союз двух любящих сердец скрепляется браком: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''в опыте разлуки'' герои все те же, и ''в них душа - как ясный </w:t>
      </w:r>
      <w:r w:rsidR="00BD5E37" w:rsidRPr="00100777">
        <w:rPr>
          <w:rFonts w:ascii="Times New Roman" w:eastAsia="Times New Roman" w:hAnsi="Times New Roman" w:cs="Times New Roman"/>
          <w:color w:val="000000"/>
          <w:lang w:eastAsia="ru-RU"/>
        </w:rPr>
        <w:t>день</w:t>
      </w:r>
      <w:r w:rsidR="00BD5E37">
        <w:rPr>
          <w:rFonts w:ascii="Times New Roman" w:eastAsia="Times New Roman" w:hAnsi="Times New Roman" w:cs="Times New Roman"/>
          <w:color w:val="000000"/>
          <w:lang w:eastAsia="ru-RU"/>
        </w:rPr>
        <w:t xml:space="preserve">». </w:t>
      </w:r>
      <w:r w:rsidR="00BD5E37" w:rsidRPr="00100777">
        <w:rPr>
          <w:rFonts w:ascii="Times New Roman" w:eastAsia="Times New Roman" w:hAnsi="Times New Roman" w:cs="Times New Roman"/>
          <w:color w:val="000000"/>
          <w:lang w:eastAsia="ru-RU"/>
        </w:rPr>
        <w:t>Вот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и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сказка для детей, убежден поэт, должна быть такой же ''чистой'',</w:t>
      </w:r>
      <w:r w:rsidR="00BD5E37" w:rsidRPr="00BD5E3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то есть не иметь иной цели, кроме ''непорочного'' занятия фантазией.</w:t>
      </w:r>
    </w:p>
    <w:p w14:paraId="6D6DB993" w14:textId="6193A828" w:rsidR="00100777" w:rsidRPr="00100777" w:rsidRDefault="00100777" w:rsidP="00100777">
      <w:pPr>
        <w:spacing w:before="195" w:after="0" w:line="465" w:lineRule="atLeast"/>
        <w:ind w:firstLine="4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Во второй половине жизни для самых маленьких читателей поэт пишет несколько небольших стихотворений,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посвящая их собственным детям Павлу и Александре. Как и в сказочном кредо Жуковского, в них нашел отражение и жизненный опыт художника, и общественно-педагогические взгляды, и тонкое знание детской психологии.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Стихотворение «Птичка» воспевает светлую печаль, навеянную скоро минувшей порой красного лета.</w:t>
      </w:r>
      <w:r w:rsidR="00BD5E3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Напротив,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«Жаворонке» нарисованы радостные приметы пробуждающегося дня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Стихотворная пьеска «Котик и козлик» создана в лучших традициях народной материнской поэзии. А в короткой, поистине поэтической сказочке «Мальчик с пальчик» эмоционально воссоздан образ мальчика-эльфа, у которого «как искры глазенки», «как пух волосенки».</w:t>
      </w:r>
    </w:p>
    <w:p w14:paraId="1BB8BF01" w14:textId="78A6E4A3" w:rsidR="00100777" w:rsidRPr="00100777" w:rsidRDefault="00100777" w:rsidP="00100777">
      <w:pPr>
        <w:spacing w:before="90" w:after="0" w:line="465" w:lineRule="atLeast"/>
        <w:ind w:firstLine="420"/>
        <w:jc w:val="both"/>
        <w:rPr>
          <w:rFonts w:ascii="Times New Roman" w:hAnsi="Times New Roman" w:cs="Times New Roman"/>
          <w:color w:val="000000"/>
        </w:rPr>
      </w:pP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Если Пушкину в литературных сказках удалось воскресить иллюзию непосредственности и стихийности творчества, то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наследии Жуковского сложился тип сказки-баллады – литературно-поэтического фантастического произведения с обнажением приема, сказки с авторской романтической иронией.</w:t>
      </w:r>
      <w:r w:rsidRPr="00100777">
        <w:rPr>
          <w:rFonts w:ascii="Times New Roman" w:eastAsia="Times New Roman" w:hAnsi="Times New Roman" w:cs="Times New Roman"/>
          <w:color w:val="000000"/>
          <w:lang w:eastAsia="ru-RU"/>
        </w:rPr>
        <w:t xml:space="preserve"> С Пушкиным Жуковского связывала личная и творческая дружба. Летом 1831 года на даче в Царском Селе поэты вступили в творческое соревнование, и ''ученик'' Пушкин победил ''учителя'' Жуковского. Так появилось на свет еще одно сказочное произведение поэта </w:t>
      </w:r>
      <w:r w:rsidRPr="0010077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- ''Сказка о царе Берендее, о сыне его Иване-царевиче, о хитростях Кощея Бессмертного и</w:t>
      </w:r>
      <w:r w:rsidR="00BD5E37" w:rsidRPr="00BD5E3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Pr="00BD5E37">
        <w:rPr>
          <w:rFonts w:ascii="Times New Roman" w:hAnsi="Times New Roman" w:cs="Times New Roman"/>
          <w:b/>
          <w:bCs/>
          <w:i/>
          <w:iCs/>
          <w:color w:val="000000"/>
        </w:rPr>
        <w:t>премудрости Марьи-царевны, Кощеевой дочери'' (1831),</w:t>
      </w:r>
      <w:r w:rsidRPr="00100777">
        <w:rPr>
          <w:rFonts w:ascii="Times New Roman" w:hAnsi="Times New Roman" w:cs="Times New Roman"/>
          <w:color w:val="000000"/>
        </w:rPr>
        <w:t xml:space="preserve"> написанная русским гекзаметром. Стихотворный размер, несколько утяжеляющий рассказ, фантастическому вымыслу Жуковского, тем не менее, придает серьезность и убедительность.</w:t>
      </w:r>
    </w:p>
    <w:p w14:paraId="11284363" w14:textId="31072431" w:rsidR="00100777" w:rsidRPr="00100777" w:rsidRDefault="00100777" w:rsidP="00100777">
      <w:pPr>
        <w:pStyle w:val="p475"/>
        <w:spacing w:before="165" w:beforeAutospacing="0" w:after="0" w:afterAutospacing="0" w:line="315" w:lineRule="atLeast"/>
        <w:jc w:val="both"/>
        <w:rPr>
          <w:color w:val="000000"/>
          <w:sz w:val="22"/>
          <w:szCs w:val="22"/>
        </w:rPr>
      </w:pPr>
      <w:r w:rsidRPr="00BD5E37">
        <w:rPr>
          <w:b/>
          <w:bCs/>
          <w:i/>
          <w:iCs/>
          <w:color w:val="000000"/>
          <w:sz w:val="22"/>
          <w:szCs w:val="22"/>
        </w:rPr>
        <w:t>В сказках поэта ощутим дух придворного этикета.</w:t>
      </w:r>
      <w:r w:rsidRPr="00100777">
        <w:rPr>
          <w:color w:val="000000"/>
          <w:sz w:val="22"/>
          <w:szCs w:val="22"/>
        </w:rPr>
        <w:t xml:space="preserve"> Салонную жизнь х</w:t>
      </w:r>
      <w:r>
        <w:rPr>
          <w:color w:val="000000"/>
          <w:sz w:val="22"/>
          <w:szCs w:val="22"/>
        </w:rPr>
        <w:t>о</w:t>
      </w:r>
      <w:r w:rsidRPr="00100777">
        <w:rPr>
          <w:color w:val="000000"/>
          <w:sz w:val="22"/>
          <w:szCs w:val="22"/>
        </w:rPr>
        <w:t xml:space="preserve">рошо знал Жуковский, преподававший русскую словесность великим князьям Романовым. </w:t>
      </w:r>
      <w:r w:rsidRPr="00BD5E37">
        <w:rPr>
          <w:b/>
          <w:bCs/>
          <w:i/>
          <w:iCs/>
          <w:color w:val="000000"/>
          <w:sz w:val="22"/>
          <w:szCs w:val="22"/>
        </w:rPr>
        <w:t>Это прочитывается в декоративных сказочных пейзажах поэта, в то же время насыщенных действием:</w:t>
      </w:r>
    </w:p>
    <w:p w14:paraId="50ADEB15" w14:textId="77777777" w:rsidR="00100777" w:rsidRPr="00100777" w:rsidRDefault="00100777" w:rsidP="00100777">
      <w:pPr>
        <w:pStyle w:val="p504"/>
        <w:spacing w:before="165" w:beforeAutospacing="0" w:after="0" w:afterAutospacing="0" w:line="285" w:lineRule="atLeast"/>
        <w:jc w:val="both"/>
        <w:rPr>
          <w:color w:val="000000"/>
          <w:sz w:val="22"/>
          <w:szCs w:val="22"/>
        </w:rPr>
      </w:pPr>
      <w:r w:rsidRPr="00100777">
        <w:rPr>
          <w:color w:val="000000"/>
          <w:sz w:val="22"/>
          <w:szCs w:val="22"/>
        </w:rPr>
        <w:t>По цветочкам молодым Пляшут, блещут мотыльки; Светлой змейкой ручейки Вьются, пенятся, журчат; Птицы прыгают, шумят В густоте ветвей живых;</w:t>
      </w:r>
    </w:p>
    <w:p w14:paraId="3B2059DC" w14:textId="77777777" w:rsidR="00100777" w:rsidRPr="00100777" w:rsidRDefault="00100777" w:rsidP="00100777">
      <w:pPr>
        <w:pStyle w:val="p505"/>
        <w:spacing w:before="0" w:beforeAutospacing="0" w:after="0" w:afterAutospacing="0" w:line="285" w:lineRule="atLeast"/>
        <w:jc w:val="both"/>
        <w:rPr>
          <w:color w:val="000000"/>
          <w:sz w:val="22"/>
          <w:szCs w:val="22"/>
        </w:rPr>
      </w:pPr>
      <w:r w:rsidRPr="00100777">
        <w:rPr>
          <w:color w:val="000000"/>
          <w:sz w:val="22"/>
          <w:szCs w:val="22"/>
        </w:rPr>
        <w:t>Лес душист, прохладен, тих, И ничто не страшно в нем (''Спящая царевна'').</w:t>
      </w:r>
    </w:p>
    <w:p w14:paraId="5D79D15F" w14:textId="2F0790E3" w:rsidR="00100777" w:rsidRPr="00100777" w:rsidRDefault="00100777" w:rsidP="00BD5E37">
      <w:pPr>
        <w:pStyle w:val="p485"/>
        <w:spacing w:before="0" w:beforeAutospacing="0" w:after="0" w:afterAutospacing="0" w:line="315" w:lineRule="atLeast"/>
        <w:jc w:val="both"/>
        <w:rPr>
          <w:color w:val="000000"/>
          <w:sz w:val="22"/>
          <w:szCs w:val="22"/>
        </w:rPr>
      </w:pPr>
      <w:r w:rsidRPr="00BD5E37">
        <w:rPr>
          <w:b/>
          <w:bCs/>
          <w:i/>
          <w:iCs/>
          <w:color w:val="000000"/>
          <w:sz w:val="22"/>
          <w:szCs w:val="22"/>
        </w:rPr>
        <w:t>Заповедным этот ''гладкий путь'' делают чары волшебства. По Жуковскому, они разрушаются силой любви и обращенной к Богу молитвы.</w:t>
      </w:r>
      <w:r w:rsidR="00BD5E37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BD5E37">
        <w:rPr>
          <w:b/>
          <w:bCs/>
          <w:i/>
          <w:iCs/>
          <w:color w:val="000000"/>
          <w:sz w:val="22"/>
          <w:szCs w:val="22"/>
        </w:rPr>
        <w:t>Именно с ее помощью герой беспрепятственно попадает в ''зданье – чудо старины'', где встречается со своей судьбой.</w:t>
      </w:r>
      <w:r w:rsidR="00BD5E37">
        <w:rPr>
          <w:color w:val="000000"/>
          <w:sz w:val="22"/>
          <w:szCs w:val="22"/>
        </w:rPr>
        <w:t xml:space="preserve"> </w:t>
      </w:r>
      <w:r w:rsidRPr="00BD5E37">
        <w:rPr>
          <w:b/>
          <w:bCs/>
          <w:i/>
          <w:iCs/>
          <w:color w:val="000000"/>
          <w:sz w:val="22"/>
          <w:szCs w:val="22"/>
        </w:rPr>
        <w:t>Портрет сказочной героини у Жуковского выходит за рамки традиции.</w:t>
      </w:r>
    </w:p>
    <w:p w14:paraId="25620BAC" w14:textId="77777777" w:rsidR="00100777" w:rsidRPr="00100777" w:rsidRDefault="00100777" w:rsidP="00100777">
      <w:pPr>
        <w:pStyle w:val="p507"/>
        <w:spacing w:before="165" w:beforeAutospacing="0" w:after="0" w:afterAutospacing="0" w:line="285" w:lineRule="atLeast"/>
        <w:jc w:val="both"/>
        <w:rPr>
          <w:color w:val="000000"/>
          <w:sz w:val="22"/>
          <w:szCs w:val="22"/>
        </w:rPr>
      </w:pPr>
      <w:r w:rsidRPr="00100777">
        <w:rPr>
          <w:color w:val="000000"/>
          <w:sz w:val="22"/>
          <w:szCs w:val="22"/>
        </w:rPr>
        <w:t>Молод цвет ее ланит; Меж ресницами блестит Пламя сонное очей; Ночи темные темней, Заплетенные косой, Кудри черной полосой Обвились кругом чела;</w:t>
      </w:r>
    </w:p>
    <w:p w14:paraId="3D668E04" w14:textId="77777777" w:rsidR="00100777" w:rsidRPr="00100777" w:rsidRDefault="00100777" w:rsidP="00100777">
      <w:pPr>
        <w:pStyle w:val="p508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100777">
        <w:rPr>
          <w:color w:val="000000"/>
          <w:sz w:val="22"/>
          <w:szCs w:val="22"/>
        </w:rPr>
        <w:t>Грудь, как свежий снег бела; Губки алые горят; Руки белые лежат На трепещущих грудях.</w:t>
      </w:r>
    </w:p>
    <w:p w14:paraId="7133D161" w14:textId="504E132E" w:rsidR="00100777" w:rsidRPr="00BD5E37" w:rsidRDefault="00100777" w:rsidP="00100777">
      <w:pPr>
        <w:pStyle w:val="p485"/>
        <w:spacing w:before="0" w:beforeAutospacing="0" w:after="0" w:afterAutospacing="0" w:line="315" w:lineRule="atLeast"/>
        <w:jc w:val="both"/>
        <w:rPr>
          <w:b/>
          <w:bCs/>
          <w:i/>
          <w:iCs/>
          <w:color w:val="000000"/>
          <w:sz w:val="22"/>
          <w:szCs w:val="22"/>
        </w:rPr>
      </w:pPr>
      <w:r w:rsidRPr="00BD5E37">
        <w:rPr>
          <w:b/>
          <w:bCs/>
          <w:i/>
          <w:iCs/>
          <w:color w:val="000000"/>
          <w:sz w:val="22"/>
          <w:szCs w:val="22"/>
        </w:rPr>
        <w:t>Перед нами описание живой, очаровательной женщины. От ее затаенной страстности туманится ум ''удалого детины'', и поцелуем ''закипевшей'</w:t>
      </w:r>
      <w:r w:rsidR="00BD5E37" w:rsidRPr="00BD5E37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BD5E37">
        <w:rPr>
          <w:b/>
          <w:bCs/>
          <w:i/>
          <w:iCs/>
          <w:color w:val="000000"/>
          <w:sz w:val="22"/>
          <w:szCs w:val="22"/>
        </w:rPr>
        <w:t>'души царевич-рыцарь разрушает девичью грезу.</w:t>
      </w:r>
    </w:p>
    <w:p w14:paraId="05510E38" w14:textId="3E06C1B2" w:rsidR="00100777" w:rsidRPr="00BD5E37" w:rsidRDefault="00100777" w:rsidP="00100777">
      <w:pPr>
        <w:pStyle w:val="p475"/>
        <w:spacing w:before="165" w:beforeAutospacing="0" w:after="0" w:afterAutospacing="0" w:line="315" w:lineRule="atLeast"/>
        <w:jc w:val="both"/>
        <w:rPr>
          <w:b/>
          <w:bCs/>
          <w:i/>
          <w:iCs/>
          <w:color w:val="000000"/>
          <w:sz w:val="22"/>
          <w:szCs w:val="22"/>
        </w:rPr>
      </w:pPr>
      <w:r w:rsidRPr="00BD5E37">
        <w:rPr>
          <w:b/>
          <w:bCs/>
          <w:i/>
          <w:iCs/>
          <w:color w:val="000000"/>
          <w:sz w:val="22"/>
          <w:szCs w:val="22"/>
        </w:rPr>
        <w:t>Сюжеты сказок поэта узорчаты. Он мастер композиции, переплетающей мотивы. Действие у Жуковского происходит в условном пространстве, необычность которого, как правило, многократно усилена: в заколдованном лесу, в объятом сном княжеском дворце, в волшебном (райском) саду, в царстве Кощея Бессмертного, у Водяного Царя.</w:t>
      </w:r>
    </w:p>
    <w:p w14:paraId="695BF5F6" w14:textId="2441A9B9" w:rsidR="00100777" w:rsidRPr="00BD5E37" w:rsidRDefault="00100777" w:rsidP="00100777">
      <w:pPr>
        <w:pStyle w:val="p4"/>
        <w:spacing w:before="165" w:beforeAutospacing="0" w:after="0" w:afterAutospacing="0" w:line="315" w:lineRule="atLeast"/>
        <w:jc w:val="both"/>
        <w:rPr>
          <w:b/>
          <w:bCs/>
          <w:i/>
          <w:iCs/>
          <w:color w:val="000000"/>
          <w:sz w:val="22"/>
          <w:szCs w:val="22"/>
        </w:rPr>
      </w:pPr>
      <w:r w:rsidRPr="00BD5E37">
        <w:rPr>
          <w:b/>
          <w:bCs/>
          <w:i/>
          <w:iCs/>
          <w:color w:val="000000"/>
          <w:sz w:val="22"/>
          <w:szCs w:val="22"/>
        </w:rPr>
        <w:t>Вместе с тем, картины быта, наряды персонажей и их обиходные манеры,</w:t>
      </w:r>
      <w:r w:rsidR="00BD5E37" w:rsidRPr="00BD5E37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BD5E37">
        <w:rPr>
          <w:b/>
          <w:bCs/>
          <w:i/>
          <w:iCs/>
          <w:color w:val="000000"/>
          <w:sz w:val="22"/>
          <w:szCs w:val="22"/>
        </w:rPr>
        <w:t>характеристика запахов и звуков обнажают в произведениях поэта сходство условного сказочного мира со временем, в которое живет автор.</w:t>
      </w:r>
    </w:p>
    <w:p w14:paraId="2D242C79" w14:textId="0618F2CE" w:rsidR="00100777" w:rsidRPr="00100777" w:rsidRDefault="00100777" w:rsidP="00100777">
      <w:pPr>
        <w:pStyle w:val="p454"/>
        <w:spacing w:before="165" w:beforeAutospacing="0" w:after="0" w:afterAutospacing="0" w:line="315" w:lineRule="atLeast"/>
        <w:jc w:val="both"/>
        <w:rPr>
          <w:color w:val="000000"/>
          <w:sz w:val="22"/>
          <w:szCs w:val="22"/>
        </w:rPr>
      </w:pPr>
      <w:r w:rsidRPr="00BD5E37">
        <w:rPr>
          <w:b/>
          <w:bCs/>
          <w:i/>
          <w:iCs/>
          <w:color w:val="000000"/>
          <w:sz w:val="22"/>
          <w:szCs w:val="22"/>
        </w:rPr>
        <w:t>Над всем этим - господствует великолепный язык: литературно выверенный, артистически легкий.</w:t>
      </w:r>
      <w:r w:rsidRPr="00100777">
        <w:rPr>
          <w:color w:val="000000"/>
          <w:sz w:val="22"/>
          <w:szCs w:val="22"/>
        </w:rPr>
        <w:t xml:space="preserve"> И в отношении произведений Жуковского,</w:t>
      </w:r>
      <w:r w:rsidR="00BD5E37">
        <w:rPr>
          <w:color w:val="000000"/>
          <w:sz w:val="22"/>
          <w:szCs w:val="22"/>
        </w:rPr>
        <w:t xml:space="preserve"> </w:t>
      </w:r>
      <w:r w:rsidRPr="00100777">
        <w:rPr>
          <w:color w:val="000000"/>
          <w:sz w:val="22"/>
          <w:szCs w:val="22"/>
        </w:rPr>
        <w:t>эстетически воспитывающих и нравственно поднимающих ребенка, всегда справедливыми останутся знаменитые строки Пушкина:</w:t>
      </w:r>
    </w:p>
    <w:p w14:paraId="5FCAF3D3" w14:textId="06277F16" w:rsidR="00100777" w:rsidRPr="00100777" w:rsidRDefault="00100777" w:rsidP="00100777">
      <w:pPr>
        <w:pStyle w:val="p509"/>
        <w:spacing w:before="60" w:beforeAutospacing="0" w:after="0" w:afterAutospacing="0" w:line="300" w:lineRule="atLeast"/>
        <w:jc w:val="both"/>
        <w:rPr>
          <w:color w:val="000000"/>
          <w:sz w:val="22"/>
          <w:szCs w:val="22"/>
        </w:rPr>
      </w:pPr>
      <w:r w:rsidRPr="00100777">
        <w:rPr>
          <w:color w:val="000000"/>
          <w:sz w:val="22"/>
          <w:szCs w:val="22"/>
        </w:rPr>
        <w:t xml:space="preserve">Его стихов пленительная </w:t>
      </w:r>
      <w:proofErr w:type="gramStart"/>
      <w:r w:rsidRPr="00100777">
        <w:rPr>
          <w:color w:val="000000"/>
          <w:sz w:val="22"/>
          <w:szCs w:val="22"/>
        </w:rPr>
        <w:t>сладость</w:t>
      </w:r>
      <w:r w:rsidR="00BD5E37">
        <w:rPr>
          <w:color w:val="000000"/>
          <w:sz w:val="22"/>
          <w:szCs w:val="22"/>
        </w:rPr>
        <w:t xml:space="preserve"> </w:t>
      </w:r>
      <w:r w:rsidRPr="00100777">
        <w:rPr>
          <w:color w:val="000000"/>
          <w:sz w:val="22"/>
          <w:szCs w:val="22"/>
        </w:rPr>
        <w:t xml:space="preserve"> Пройдет</w:t>
      </w:r>
      <w:proofErr w:type="gramEnd"/>
      <w:r w:rsidRPr="00100777">
        <w:rPr>
          <w:color w:val="000000"/>
          <w:sz w:val="22"/>
          <w:szCs w:val="22"/>
        </w:rPr>
        <w:t xml:space="preserve"> веков завистливую даль, И, внемля им, вздохнет о славе младость, Утешится безмолвная печаль И резвая задумается радость.</w:t>
      </w:r>
    </w:p>
    <w:p w14:paraId="117985A5" w14:textId="77777777" w:rsidR="00BD5E37" w:rsidRDefault="00BD5E37" w:rsidP="00100777">
      <w:pPr>
        <w:pStyle w:val="p510"/>
        <w:spacing w:before="0" w:beforeAutospacing="0" w:after="0" w:afterAutospacing="0" w:line="225" w:lineRule="atLeast"/>
        <w:jc w:val="both"/>
        <w:rPr>
          <w:b/>
          <w:bCs/>
          <w:i/>
          <w:iCs/>
          <w:color w:val="000000"/>
          <w:sz w:val="22"/>
          <w:szCs w:val="22"/>
        </w:rPr>
      </w:pPr>
    </w:p>
    <w:p w14:paraId="07F8C5A4" w14:textId="344335F3" w:rsidR="00100777" w:rsidRPr="00100777" w:rsidRDefault="00100777" w:rsidP="00100777">
      <w:pPr>
        <w:pStyle w:val="p510"/>
        <w:spacing w:before="0" w:beforeAutospacing="0" w:after="0" w:afterAutospacing="0" w:line="225" w:lineRule="atLeast"/>
        <w:jc w:val="both"/>
        <w:rPr>
          <w:b/>
          <w:bCs/>
          <w:i/>
          <w:iCs/>
          <w:color w:val="000000"/>
          <w:sz w:val="22"/>
          <w:szCs w:val="22"/>
        </w:rPr>
      </w:pPr>
      <w:r w:rsidRPr="00100777">
        <w:rPr>
          <w:b/>
          <w:bCs/>
          <w:i/>
          <w:iCs/>
          <w:color w:val="000000"/>
          <w:sz w:val="22"/>
          <w:szCs w:val="22"/>
        </w:rPr>
        <w:lastRenderedPageBreak/>
        <w:t>Вопросы и задания.</w:t>
      </w:r>
    </w:p>
    <w:p w14:paraId="6DC2CBD7" w14:textId="77777777" w:rsidR="00100777" w:rsidRPr="00100777" w:rsidRDefault="00100777" w:rsidP="00100777">
      <w:pPr>
        <w:pStyle w:val="p511"/>
        <w:spacing w:before="75" w:beforeAutospacing="0" w:after="0" w:afterAutospacing="0" w:line="300" w:lineRule="atLeast"/>
        <w:ind w:hanging="360"/>
        <w:jc w:val="both"/>
        <w:rPr>
          <w:color w:val="000000"/>
          <w:sz w:val="22"/>
          <w:szCs w:val="22"/>
        </w:rPr>
      </w:pPr>
      <w:r w:rsidRPr="00100777">
        <w:rPr>
          <w:rStyle w:val="ft3"/>
          <w:color w:val="000000"/>
          <w:sz w:val="22"/>
          <w:szCs w:val="22"/>
        </w:rPr>
        <w:t>1.</w:t>
      </w:r>
      <w:r w:rsidRPr="00100777">
        <w:rPr>
          <w:rStyle w:val="ft46"/>
          <w:color w:val="000000"/>
          <w:sz w:val="22"/>
          <w:szCs w:val="22"/>
        </w:rPr>
        <w:t>Какие сказки Жуковского написаны в творческом соревновании с Пушкиным? В чем оригинальность разработки совпадающих сказочных тем у каждого из поэтов?</w:t>
      </w:r>
    </w:p>
    <w:p w14:paraId="6512D7D6" w14:textId="77777777" w:rsidR="00100777" w:rsidRPr="00100777" w:rsidRDefault="00100777" w:rsidP="00100777">
      <w:pPr>
        <w:pStyle w:val="p512"/>
        <w:spacing w:before="0" w:beforeAutospacing="0" w:after="0" w:afterAutospacing="0" w:line="255" w:lineRule="atLeast"/>
        <w:jc w:val="both"/>
        <w:rPr>
          <w:color w:val="000000"/>
          <w:sz w:val="22"/>
          <w:szCs w:val="22"/>
        </w:rPr>
      </w:pPr>
      <w:r w:rsidRPr="00100777">
        <w:rPr>
          <w:rStyle w:val="ft3"/>
          <w:color w:val="000000"/>
          <w:sz w:val="22"/>
          <w:szCs w:val="22"/>
        </w:rPr>
        <w:t>2.</w:t>
      </w:r>
      <w:r w:rsidRPr="00100777">
        <w:rPr>
          <w:rStyle w:val="ft25"/>
          <w:color w:val="000000"/>
          <w:sz w:val="22"/>
          <w:szCs w:val="22"/>
        </w:rPr>
        <w:t>Укажите приметы романтизма в сказках Жуковского.</w:t>
      </w:r>
    </w:p>
    <w:p w14:paraId="1F5C54BB" w14:textId="6A3001E9" w:rsidR="00F80F17" w:rsidRPr="00100777" w:rsidRDefault="00100777" w:rsidP="00100777">
      <w:pPr>
        <w:pStyle w:val="p512"/>
        <w:spacing w:before="0" w:beforeAutospacing="0" w:after="0" w:afterAutospacing="0" w:line="255" w:lineRule="atLeast"/>
        <w:jc w:val="both"/>
        <w:rPr>
          <w:color w:val="000000"/>
          <w:sz w:val="22"/>
          <w:szCs w:val="22"/>
        </w:rPr>
      </w:pPr>
      <w:r w:rsidRPr="00100777">
        <w:rPr>
          <w:rStyle w:val="ft3"/>
          <w:color w:val="000000"/>
          <w:sz w:val="22"/>
          <w:szCs w:val="22"/>
        </w:rPr>
        <w:t>3.</w:t>
      </w:r>
      <w:r w:rsidRPr="00100777">
        <w:rPr>
          <w:rStyle w:val="ft25"/>
          <w:color w:val="000000"/>
          <w:sz w:val="22"/>
          <w:szCs w:val="22"/>
        </w:rPr>
        <w:t>Охарактеризуйте сказочное кредо Жуковского</w:t>
      </w:r>
    </w:p>
    <w:sectPr w:rsidR="00F80F17" w:rsidRPr="00100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35B86"/>
    <w:multiLevelType w:val="multilevel"/>
    <w:tmpl w:val="E91E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2E50A4"/>
    <w:multiLevelType w:val="hybridMultilevel"/>
    <w:tmpl w:val="02605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7C"/>
    <w:rsid w:val="00100777"/>
    <w:rsid w:val="002A7B7C"/>
    <w:rsid w:val="00401545"/>
    <w:rsid w:val="007A5EA6"/>
    <w:rsid w:val="00BD5E37"/>
    <w:rsid w:val="00F8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28189"/>
  <w15:chartTrackingRefBased/>
  <w15:docId w15:val="{5B105C57-8D74-4C21-A44B-2E0F1CD4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0">
    <w:name w:val="p40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5">
    <w:name w:val="p475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1">
    <w:name w:val="p141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0">
    <w:name w:val="p70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4">
    <w:name w:val="p504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5">
    <w:name w:val="p505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5">
    <w:name w:val="p485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7">
    <w:name w:val="p137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6">
    <w:name w:val="p506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7">
    <w:name w:val="p507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8">
    <w:name w:val="p508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6">
    <w:name w:val="p356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4">
    <w:name w:val="p164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4">
    <w:name w:val="p454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2">
    <w:name w:val="p352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9">
    <w:name w:val="p509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0">
    <w:name w:val="p510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1">
    <w:name w:val="p511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">
    <w:name w:val="ft3"/>
    <w:basedOn w:val="a0"/>
    <w:rsid w:val="00100777"/>
  </w:style>
  <w:style w:type="character" w:customStyle="1" w:styleId="ft46">
    <w:name w:val="ft46"/>
    <w:basedOn w:val="a0"/>
    <w:rsid w:val="00100777"/>
  </w:style>
  <w:style w:type="paragraph" w:customStyle="1" w:styleId="p512">
    <w:name w:val="p512"/>
    <w:basedOn w:val="a"/>
    <w:rsid w:val="00100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5">
    <w:name w:val="ft25"/>
    <w:basedOn w:val="a0"/>
    <w:rsid w:val="00100777"/>
  </w:style>
  <w:style w:type="paragraph" w:styleId="a3">
    <w:name w:val="List Paragraph"/>
    <w:basedOn w:val="a"/>
    <w:uiPriority w:val="34"/>
    <w:qFormat/>
    <w:rsid w:val="004015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15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0806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82951298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  <w:div w:id="19776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2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886489">
                      <w:marLeft w:val="0"/>
                      <w:marRight w:val="0"/>
                      <w:marTop w:val="150"/>
                      <w:marBottom w:val="150"/>
                      <w:divBdr>
                        <w:top w:val="dashed" w:sz="6" w:space="0" w:color="787878"/>
                        <w:left w:val="dashed" w:sz="6" w:space="0" w:color="787878"/>
                        <w:bottom w:val="dashed" w:sz="6" w:space="0" w:color="787878"/>
                        <w:right w:val="dashed" w:sz="6" w:space="0" w:color="787878"/>
                      </w:divBdr>
                      <w:divsChild>
                        <w:div w:id="10267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155691">
                          <w:marLeft w:val="0"/>
                          <w:marRight w:val="0"/>
                          <w:marTop w:val="2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10779">
                      <w:marLeft w:val="0"/>
                      <w:marRight w:val="0"/>
                      <w:marTop w:val="150"/>
                      <w:marBottom w:val="150"/>
                      <w:divBdr>
                        <w:top w:val="dashed" w:sz="6" w:space="0" w:color="787878"/>
                        <w:left w:val="dashed" w:sz="6" w:space="0" w:color="787878"/>
                        <w:bottom w:val="dashed" w:sz="6" w:space="0" w:color="787878"/>
                        <w:right w:val="dashed" w:sz="6" w:space="0" w:color="787878"/>
                      </w:divBdr>
                    </w:div>
                    <w:div w:id="857887532">
                      <w:marLeft w:val="0"/>
                      <w:marRight w:val="0"/>
                      <w:marTop w:val="150"/>
                      <w:marBottom w:val="150"/>
                      <w:divBdr>
                        <w:top w:val="dashed" w:sz="6" w:space="0" w:color="787878"/>
                        <w:left w:val="dashed" w:sz="6" w:space="0" w:color="787878"/>
                        <w:bottom w:val="dashed" w:sz="6" w:space="0" w:color="787878"/>
                        <w:right w:val="dashed" w:sz="6" w:space="0" w:color="787878"/>
                      </w:divBdr>
                    </w:div>
                    <w:div w:id="1757241958">
                      <w:marLeft w:val="0"/>
                      <w:marRight w:val="0"/>
                      <w:marTop w:val="150"/>
                      <w:marBottom w:val="150"/>
                      <w:divBdr>
                        <w:top w:val="dashed" w:sz="6" w:space="0" w:color="787878"/>
                        <w:left w:val="dashed" w:sz="6" w:space="0" w:color="787878"/>
                        <w:bottom w:val="dashed" w:sz="6" w:space="0" w:color="787878"/>
                        <w:right w:val="dashed" w:sz="6" w:space="0" w:color="787878"/>
                      </w:divBdr>
                    </w:div>
                  </w:divsChild>
                </w:div>
              </w:divsChild>
            </w:div>
          </w:divsChild>
        </w:div>
        <w:div w:id="21127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.sysoe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Сысоева</dc:creator>
  <cp:keywords/>
  <dc:description/>
  <cp:lastModifiedBy>*</cp:lastModifiedBy>
  <cp:revision>4</cp:revision>
  <dcterms:created xsi:type="dcterms:W3CDTF">2023-11-20T13:50:00Z</dcterms:created>
  <dcterms:modified xsi:type="dcterms:W3CDTF">2024-10-28T08:18:00Z</dcterms:modified>
</cp:coreProperties>
</file>